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BFA5" w14:textId="77777777" w:rsidR="00ED36C0" w:rsidRPr="005E290B" w:rsidRDefault="00ED36C0" w:rsidP="00ED36C0">
      <w:pPr>
        <w:rPr>
          <w:color w:val="000000"/>
          <w:sz w:val="44"/>
          <w:szCs w:val="44"/>
        </w:rPr>
      </w:pPr>
      <w:bookmarkStart w:id="0" w:name="_Hlk136010552"/>
      <w:bookmarkStart w:id="1" w:name="_Hlk150347674"/>
      <w:bookmarkStart w:id="2" w:name="_Hlk151469875"/>
      <w:bookmarkStart w:id="3" w:name="_Hlk151469454"/>
      <w:bookmarkStart w:id="4" w:name="_Hlk146697083"/>
      <w:bookmarkStart w:id="5" w:name="_Hlk508403601"/>
      <w:bookmarkStart w:id="6" w:name="OLE_LINK1"/>
      <w:bookmarkStart w:id="7" w:name="_Hlk144289061"/>
      <w:bookmarkStart w:id="8" w:name="OLE_LINK62"/>
      <w:bookmarkStart w:id="9" w:name="OLE_LINK63"/>
      <w:bookmarkStart w:id="10" w:name="OLE_LINK64"/>
      <w:bookmarkStart w:id="11" w:name="_Hlk3205658"/>
      <w:bookmarkStart w:id="12" w:name="_Hlk134627808"/>
      <w:bookmarkStart w:id="13" w:name="_Hlk142833296"/>
      <w:bookmarkStart w:id="14" w:name="_Hlk101271480"/>
      <w:bookmarkStart w:id="15" w:name="_Hlk106288471"/>
      <w:bookmarkStart w:id="16" w:name="_Hlk130976733"/>
      <w:bookmarkStart w:id="17" w:name="_Hlk130978262"/>
      <w:bookmarkStart w:id="18" w:name="_Hlk130981256"/>
      <w:bookmarkStart w:id="19" w:name="_Hlk130996394"/>
      <w:bookmarkStart w:id="20" w:name="_Hlk130994268"/>
      <w:bookmarkStart w:id="21" w:name="_Hlk130994620"/>
      <w:bookmarkStart w:id="22" w:name="_Hlk130994852"/>
      <w:bookmarkStart w:id="23" w:name="_Hlk130995023"/>
      <w:bookmarkStart w:id="24" w:name="_Hlk130995247"/>
      <w:bookmarkStart w:id="25" w:name="_Hlk130996684"/>
      <w:bookmarkStart w:id="26" w:name="_Hlk130997501"/>
      <w:bookmarkStart w:id="27" w:name="_Hlk130997671"/>
      <w:bookmarkStart w:id="28" w:name="_Hlk130997797"/>
      <w:bookmarkStart w:id="29" w:name="_Hlk130997986"/>
      <w:bookmarkStart w:id="30" w:name="_Hlk130998117"/>
      <w:bookmarkStart w:id="31" w:name="_Hlk130998954"/>
      <w:bookmarkStart w:id="32" w:name="_Hlk132625999"/>
      <w:bookmarkStart w:id="33" w:name="_Hlk132626360"/>
      <w:bookmarkStart w:id="34" w:name="_Hlk132626451"/>
      <w:bookmarkStart w:id="35" w:name="_Hlk132627157"/>
      <w:bookmarkStart w:id="36" w:name="_Hlk132628248"/>
      <w:bookmarkStart w:id="37" w:name="_Hlk132628357"/>
      <w:bookmarkStart w:id="38" w:name="_Hlk132628502"/>
      <w:bookmarkStart w:id="39" w:name="_Hlk132629960"/>
      <w:bookmarkStart w:id="40" w:name="_Hlk132636242"/>
      <w:bookmarkStart w:id="41" w:name="_Hlk132636345"/>
      <w:bookmarkStart w:id="42" w:name="_Hlk132636483"/>
      <w:bookmarkStart w:id="43" w:name="_Hlk132637509"/>
      <w:bookmarkStart w:id="44" w:name="_Hlk132637623"/>
      <w:bookmarkStart w:id="45" w:name="_Hlk114473390"/>
      <w:bookmarkStart w:id="46" w:name="_Hlk143004442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5F9483" wp14:editId="37D14473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152CF822" w14:textId="77777777" w:rsidR="00ED36C0" w:rsidRPr="005E290B" w:rsidRDefault="00ED36C0" w:rsidP="00ED36C0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937E5FF" w14:textId="77777777" w:rsidR="00ED36C0" w:rsidRPr="005E290B" w:rsidRDefault="00ED36C0" w:rsidP="00ED36C0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707F69EF" w14:textId="77777777" w:rsidR="00ED36C0" w:rsidRPr="005E290B" w:rsidRDefault="00ED36C0" w:rsidP="00ED36C0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630FF13B" w14:textId="77777777" w:rsidR="00ED36C0" w:rsidRPr="005E290B" w:rsidRDefault="00ED36C0" w:rsidP="00ED36C0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75A64490" w14:textId="77777777" w:rsidR="00ED36C0" w:rsidRPr="001E5622" w:rsidRDefault="00ED36C0" w:rsidP="00ED36C0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06A14A3E" w14:textId="77777777" w:rsidR="00ED36C0" w:rsidRDefault="00ED36C0" w:rsidP="00ED36C0">
      <w:pPr>
        <w:jc w:val="center"/>
        <w:rPr>
          <w:b/>
          <w:bCs/>
          <w:caps/>
          <w:color w:val="000000"/>
          <w:lang w:bidi="lo-LA"/>
        </w:rPr>
      </w:pPr>
    </w:p>
    <w:bookmarkEnd w:id="1"/>
    <w:p w14:paraId="74A9DECC" w14:textId="77777777" w:rsidR="00ED36C0" w:rsidRPr="000F4DB9" w:rsidRDefault="00ED36C0" w:rsidP="00ED36C0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33D533BE" w14:textId="77777777" w:rsidR="00ED36C0" w:rsidRPr="000F4DB9" w:rsidRDefault="00ED36C0" w:rsidP="00ED36C0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152ECEC7" w14:textId="77777777" w:rsidR="00ED36C0" w:rsidRDefault="00ED36C0" w:rsidP="00ED36C0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3FBF5819" w14:textId="77777777" w:rsidR="00ED36C0" w:rsidRPr="000F6EA6" w:rsidRDefault="00ED36C0" w:rsidP="00ED36C0">
      <w:pPr>
        <w:jc w:val="center"/>
        <w:rPr>
          <w:color w:val="000000"/>
          <w:lang w:bidi="lo-LA"/>
        </w:rPr>
      </w:pPr>
    </w:p>
    <w:p w14:paraId="2AA38C94" w14:textId="50093F85" w:rsidR="00ED36C0" w:rsidRDefault="00ED36C0" w:rsidP="004D5EE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>2024. gada 2</w:t>
      </w:r>
      <w:r w:rsidR="00136C8F">
        <w:rPr>
          <w:rFonts w:eastAsia="Arial Unicode MS"/>
          <w:b/>
        </w:rPr>
        <w:t>9</w:t>
      </w:r>
      <w:r>
        <w:rPr>
          <w:rFonts w:eastAsia="Arial Unicode MS"/>
          <w:b/>
        </w:rPr>
        <w:t>. februārī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Nr. </w:t>
      </w:r>
      <w:r w:rsidR="005808A6">
        <w:rPr>
          <w:rFonts w:eastAsia="Arial Unicode MS"/>
          <w:b/>
        </w:rPr>
        <w:t>7</w:t>
      </w:r>
      <w:r w:rsidR="001C5D95">
        <w:rPr>
          <w:rFonts w:eastAsia="Arial Unicode MS"/>
          <w:b/>
        </w:rPr>
        <w:t>8</w:t>
      </w:r>
    </w:p>
    <w:p w14:paraId="776CADAC" w14:textId="7E8539CE" w:rsidR="00926ADD" w:rsidRDefault="00ED36C0" w:rsidP="00926AD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          </w:t>
      </w:r>
      <w:r>
        <w:rPr>
          <w:rFonts w:eastAsia="Arial Unicode MS"/>
        </w:rPr>
        <w:t xml:space="preserve">(protokols Nr. </w:t>
      </w:r>
      <w:r w:rsidR="00136C8F">
        <w:rPr>
          <w:rFonts w:eastAsia="Arial Unicode MS"/>
        </w:rPr>
        <w:t>4</w:t>
      </w:r>
      <w:r>
        <w:rPr>
          <w:rFonts w:eastAsia="Arial Unicode MS"/>
        </w:rPr>
        <w:t xml:space="preserve">, </w:t>
      </w:r>
      <w:r w:rsidR="0076526A">
        <w:rPr>
          <w:rFonts w:eastAsia="Arial Unicode MS"/>
        </w:rPr>
        <w:t>1</w:t>
      </w:r>
      <w:r w:rsidR="001C5D95">
        <w:rPr>
          <w:rFonts w:eastAsia="Arial Unicode MS"/>
        </w:rPr>
        <w:t>9</w:t>
      </w:r>
      <w:r>
        <w:rPr>
          <w:rFonts w:eastAsia="Arial Unicode MS"/>
        </w:rPr>
        <w:t>. p.)</w:t>
      </w:r>
    </w:p>
    <w:p w14:paraId="07FB164C" w14:textId="31DEDE00" w:rsidR="001C5D95" w:rsidRPr="001C5D95" w:rsidRDefault="001C5D95" w:rsidP="001C5D9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color w:val="FF0000"/>
        </w:rPr>
      </w:pPr>
      <w:bookmarkStart w:id="47" w:name="_Hlk160011173"/>
      <w:bookmarkStart w:id="48" w:name="_Hlk160010931"/>
      <w:bookmarkStart w:id="49" w:name="_Hlk160009905"/>
      <w:bookmarkStart w:id="50" w:name="_Hlk160008475"/>
      <w:bookmarkStart w:id="51" w:name="_Hlk160008096"/>
      <w:bookmarkStart w:id="52" w:name="_Hlk160007805"/>
      <w:bookmarkStart w:id="53" w:name="_Hlk160006663"/>
      <w:bookmarkStart w:id="54" w:name="_Hlk160006336"/>
      <w:bookmarkStart w:id="55" w:name="_Hlk160006055"/>
      <w:bookmarkStart w:id="56" w:name="_Hlk160005560"/>
      <w:bookmarkStart w:id="57" w:name="_Hlk160005047"/>
      <w:bookmarkStart w:id="58" w:name="_Hlk160004666"/>
      <w:bookmarkStart w:id="59" w:name="_Hlk160004390"/>
      <w:bookmarkStart w:id="60" w:name="_Hlk160004091"/>
      <w:bookmarkStart w:id="61" w:name="_Hlk160003803"/>
      <w:bookmarkStart w:id="62" w:name="_Hlk160003441"/>
      <w:bookmarkStart w:id="63" w:name="_Hlk160003261"/>
      <w:bookmarkStart w:id="64" w:name="_Hlk160000747"/>
      <w:r w:rsidRPr="001C5D95">
        <w:rPr>
          <w:rFonts w:eastAsia="Arial Unicode MS"/>
          <w:b/>
          <w:color w:val="FF0000"/>
        </w:rPr>
        <w:tab/>
      </w:r>
      <w:r w:rsidRPr="001C5D95">
        <w:rPr>
          <w:rFonts w:eastAsia="Arial Unicode MS"/>
          <w:b/>
          <w:color w:val="FF0000"/>
        </w:rPr>
        <w:tab/>
      </w:r>
      <w:r w:rsidRPr="001C5D95">
        <w:rPr>
          <w:rFonts w:eastAsia="Arial Unicode MS"/>
          <w:b/>
          <w:color w:val="FF0000"/>
        </w:rPr>
        <w:tab/>
      </w:r>
      <w:r w:rsidRPr="001C5D95">
        <w:rPr>
          <w:rFonts w:eastAsia="Arial Unicode MS"/>
          <w:b/>
          <w:color w:val="FF0000"/>
        </w:rPr>
        <w:tab/>
      </w:r>
      <w:r w:rsidRPr="001C5D95">
        <w:rPr>
          <w:rFonts w:eastAsia="Arial Unicode MS"/>
          <w:b/>
          <w:color w:val="FF0000"/>
        </w:rPr>
        <w:tab/>
      </w:r>
      <w:r w:rsidRPr="001C5D95">
        <w:rPr>
          <w:rFonts w:eastAsia="Arial Unicode MS"/>
          <w:b/>
          <w:color w:val="FF0000"/>
        </w:rPr>
        <w:tab/>
      </w:r>
      <w:r w:rsidRPr="001C5D95">
        <w:rPr>
          <w:rFonts w:eastAsia="Arial Unicode MS"/>
          <w:b/>
          <w:color w:val="FF0000"/>
        </w:rPr>
        <w:tab/>
      </w:r>
      <w:r w:rsidRPr="001C5D95">
        <w:rPr>
          <w:rFonts w:eastAsia="Arial Unicode MS"/>
          <w:b/>
          <w:color w:val="FF0000"/>
        </w:rPr>
        <w:tab/>
      </w:r>
    </w:p>
    <w:p w14:paraId="70CA731C" w14:textId="4CA18863" w:rsidR="001C5D95" w:rsidRDefault="001C5D95" w:rsidP="001C5D95">
      <w:pPr>
        <w:outlineLvl w:val="0"/>
        <w:rPr>
          <w:b/>
          <w:bCs/>
          <w:color w:val="000000"/>
          <w:kern w:val="36"/>
          <w:lang w:bidi="lo-LA"/>
        </w:rPr>
      </w:pPr>
      <w:bookmarkStart w:id="65" w:name="_Hlk160011458"/>
      <w:r w:rsidRPr="001C5D95">
        <w:rPr>
          <w:b/>
          <w:bCs/>
          <w:color w:val="000000"/>
          <w:kern w:val="36"/>
          <w:lang w:bidi="lo-LA"/>
        </w:rPr>
        <w:t>Par grozījumiem Madonas novada pašvaldības domes 26.08.2021. lēmumā Nr. 168 “Par  Pašvaldības iepirkumu komisijas izveidošanu un sastāva apstiprināšanu”</w:t>
      </w:r>
      <w:bookmarkEnd w:id="65"/>
    </w:p>
    <w:p w14:paraId="6BFA1853" w14:textId="77777777" w:rsidR="001C5D95" w:rsidRPr="001C5D95" w:rsidRDefault="001C5D95" w:rsidP="001C5D95">
      <w:pPr>
        <w:outlineLvl w:val="0"/>
        <w:rPr>
          <w:b/>
          <w:bCs/>
          <w:color w:val="000000"/>
          <w:kern w:val="36"/>
          <w:lang w:bidi="lo-LA"/>
        </w:rPr>
      </w:pPr>
    </w:p>
    <w:p w14:paraId="21AEE00D" w14:textId="0212558C" w:rsidR="001C5D95" w:rsidRPr="001C5D95" w:rsidRDefault="001C5D95" w:rsidP="001C5D95">
      <w:pPr>
        <w:ind w:firstLine="720"/>
        <w:jc w:val="both"/>
        <w:outlineLvl w:val="0"/>
        <w:rPr>
          <w:bCs/>
          <w:color w:val="000000"/>
          <w:kern w:val="36"/>
          <w:lang w:bidi="lo-LA"/>
        </w:rPr>
      </w:pPr>
      <w:r w:rsidRPr="001C5D95">
        <w:rPr>
          <w:lang w:bidi="lo-LA"/>
        </w:rPr>
        <w:t xml:space="preserve">Ar </w:t>
      </w:r>
      <w:r w:rsidRPr="001C5D95">
        <w:rPr>
          <w:bCs/>
          <w:color w:val="000000"/>
          <w:kern w:val="36"/>
          <w:lang w:bidi="lo-LA"/>
        </w:rPr>
        <w:t xml:space="preserve">Madonas novada pašvaldības domes 26.08.2021. lēmumu Nr. 168 “Par  Pašvaldības iepirkumu komisijas izveidošanu un sastāva apstiprināšanu” </w:t>
      </w:r>
      <w:r w:rsidRPr="001C5D95">
        <w:rPr>
          <w:rFonts w:eastAsia="Calibri"/>
          <w:lang w:bidi="lo-LA"/>
        </w:rPr>
        <w:t>(protokols Nr. 8, 47.</w:t>
      </w:r>
      <w:r>
        <w:rPr>
          <w:rFonts w:eastAsia="Calibri"/>
          <w:lang w:bidi="lo-LA"/>
        </w:rPr>
        <w:t xml:space="preserve"> </w:t>
      </w:r>
      <w:r w:rsidRPr="001C5D95">
        <w:rPr>
          <w:rFonts w:eastAsia="Calibri"/>
          <w:lang w:bidi="lo-LA"/>
        </w:rPr>
        <w:t>p.), ir izveidota Madonas novada pašvaldības iepirkumu komisija un ir apstiprināts tās sastāvs.</w:t>
      </w:r>
    </w:p>
    <w:p w14:paraId="4CD61555" w14:textId="77777777" w:rsidR="001C5D95" w:rsidRPr="001C5D95" w:rsidRDefault="001C5D95" w:rsidP="001C5D95">
      <w:pPr>
        <w:ind w:firstLine="720"/>
        <w:jc w:val="both"/>
        <w:rPr>
          <w:lang w:bidi="lo-LA"/>
        </w:rPr>
      </w:pPr>
      <w:r w:rsidRPr="001C5D95">
        <w:rPr>
          <w:lang w:bidi="lo-LA"/>
        </w:rPr>
        <w:t xml:space="preserve">Pašvaldības iepirkumu komisijas locekle Signe </w:t>
      </w:r>
      <w:proofErr w:type="spellStart"/>
      <w:r w:rsidRPr="001C5D95">
        <w:rPr>
          <w:lang w:bidi="lo-LA"/>
        </w:rPr>
        <w:t>Arcimoviča</w:t>
      </w:r>
      <w:proofErr w:type="spellEnd"/>
      <w:r w:rsidRPr="001C5D95">
        <w:rPr>
          <w:lang w:bidi="lo-LA"/>
        </w:rPr>
        <w:t xml:space="preserve"> ir iesniegusi iesniegumu par atbrīvošanu no komisijas locekles amata, tā rezultātā ir nepieciešams grozīt iepirkumu komisijas sastāvu. </w:t>
      </w:r>
    </w:p>
    <w:p w14:paraId="4BFD4A13" w14:textId="77777777" w:rsidR="001C5D95" w:rsidRPr="001C5D95" w:rsidRDefault="001C5D95" w:rsidP="001C5D95">
      <w:pPr>
        <w:ind w:firstLine="720"/>
        <w:jc w:val="both"/>
        <w:rPr>
          <w:rFonts w:eastAsia="Calibri"/>
          <w:lang w:bidi="lo-LA"/>
        </w:rPr>
      </w:pPr>
      <w:r w:rsidRPr="001C5D95">
        <w:rPr>
          <w:lang w:bidi="lo-LA"/>
        </w:rPr>
        <w:t xml:space="preserve">Priekšlikums </w:t>
      </w:r>
      <w:r w:rsidRPr="001C5D95">
        <w:rPr>
          <w:rFonts w:eastAsia="Calibri"/>
          <w:lang w:bidi="lo-LA"/>
        </w:rPr>
        <w:t xml:space="preserve">izslēgt no Pašvaldības iepirkumu komisijas sastāva komisijas locekli Signi </w:t>
      </w:r>
      <w:proofErr w:type="spellStart"/>
      <w:r w:rsidRPr="001C5D95">
        <w:rPr>
          <w:rFonts w:eastAsia="Calibri"/>
          <w:lang w:bidi="lo-LA"/>
        </w:rPr>
        <w:t>Arcimoviču</w:t>
      </w:r>
      <w:proofErr w:type="spellEnd"/>
      <w:r w:rsidRPr="001C5D95">
        <w:rPr>
          <w:rFonts w:eastAsia="Calibri"/>
          <w:lang w:bidi="lo-LA"/>
        </w:rPr>
        <w:t xml:space="preserve">. </w:t>
      </w:r>
    </w:p>
    <w:p w14:paraId="606157A8" w14:textId="61E322BA" w:rsidR="00296B2B" w:rsidRDefault="001C5D95" w:rsidP="00296B2B">
      <w:pPr>
        <w:ind w:firstLine="720"/>
        <w:jc w:val="both"/>
        <w:rPr>
          <w:b/>
          <w:lang w:eastAsia="lo-LA" w:bidi="lo-LA"/>
        </w:rPr>
      </w:pPr>
      <w:r w:rsidRPr="001C5D95">
        <w:rPr>
          <w:rFonts w:eastAsia="Calibri"/>
          <w:lang w:eastAsia="en-US"/>
        </w:rPr>
        <w:t>Pamatojoties uz Publisko iepirkumu likuma 24. pantu, Pašvaldību likuma 10.</w:t>
      </w:r>
      <w:r>
        <w:rPr>
          <w:rFonts w:eastAsia="Calibri"/>
          <w:lang w:eastAsia="en-US"/>
        </w:rPr>
        <w:t xml:space="preserve"> </w:t>
      </w:r>
      <w:r w:rsidRPr="001C5D95">
        <w:rPr>
          <w:rFonts w:eastAsia="Calibri"/>
          <w:lang w:eastAsia="en-US"/>
        </w:rPr>
        <w:t>panta pirmās daļas 21.</w:t>
      </w:r>
      <w:r>
        <w:rPr>
          <w:rFonts w:eastAsia="Calibri"/>
          <w:lang w:eastAsia="en-US"/>
        </w:rPr>
        <w:t xml:space="preserve"> </w:t>
      </w:r>
      <w:r w:rsidRPr="001C5D95">
        <w:rPr>
          <w:rFonts w:eastAsia="Calibri"/>
          <w:lang w:eastAsia="en-US"/>
        </w:rPr>
        <w:t>punktu,</w:t>
      </w:r>
      <w:r w:rsidR="00296B2B">
        <w:rPr>
          <w:rFonts w:eastAsia="Calibri"/>
          <w:lang w:eastAsia="en-US"/>
        </w:rPr>
        <w:t xml:space="preserve"> </w:t>
      </w:r>
      <w:r w:rsidR="00296B2B">
        <w:rPr>
          <w:lang w:eastAsia="lo-LA" w:bidi="lo-LA"/>
        </w:rPr>
        <w:t>atklāti balsojot</w:t>
      </w:r>
      <w:r w:rsidR="00296B2B">
        <w:rPr>
          <w:b/>
          <w:lang w:eastAsia="lo-LA" w:bidi="lo-LA"/>
        </w:rPr>
        <w:t xml:space="preserve">: PAR -  </w:t>
      </w:r>
      <w:r w:rsidR="00296B2B">
        <w:rPr>
          <w:rFonts w:eastAsia="Calibri"/>
          <w:b/>
          <w:noProof/>
          <w:lang w:eastAsia="en-US"/>
        </w:rPr>
        <w:t xml:space="preserve">14 </w:t>
      </w:r>
      <w:r w:rsidR="00296B2B">
        <w:rPr>
          <w:rFonts w:eastAsia="Calibri"/>
          <w:bCs/>
          <w:noProof/>
          <w:lang w:eastAsia="en-US"/>
        </w:rPr>
        <w:t>(</w:t>
      </w:r>
      <w:r w:rsidR="00296B2B">
        <w:rPr>
          <w:bCs/>
          <w:noProof/>
        </w:rPr>
        <w:t>Agris Lungevičs, Aigars Šķēls, Aivis Masaļskis, Andris Sakne, Artūrs Čačka, Artūrs Grandāns, Arvīds Greidiņš, Gatis Teilis, Guntis Klikučs, Iveta Peilāne, Kaspars Udrass, Sandra Maksimova, Valda Kļaviņa, Zigfrīds Gora</w:t>
      </w:r>
      <w:r w:rsidR="00296B2B">
        <w:rPr>
          <w:rFonts w:eastAsia="Calibri"/>
          <w:bCs/>
          <w:noProof/>
          <w:lang w:eastAsia="en-US"/>
        </w:rPr>
        <w:t xml:space="preserve">), </w:t>
      </w:r>
      <w:r w:rsidR="00296B2B">
        <w:rPr>
          <w:b/>
          <w:lang w:eastAsia="lo-LA" w:bidi="lo-LA"/>
        </w:rPr>
        <w:t>PRET - NAV, ATTURAS - NAV</w:t>
      </w:r>
      <w:r w:rsidR="00296B2B">
        <w:rPr>
          <w:lang w:eastAsia="lo-LA" w:bidi="lo-LA"/>
        </w:rPr>
        <w:t xml:space="preserve">, Madonas novada pašvaldības dome </w:t>
      </w:r>
      <w:r w:rsidR="00296B2B">
        <w:rPr>
          <w:b/>
          <w:lang w:eastAsia="lo-LA" w:bidi="lo-LA"/>
        </w:rPr>
        <w:t>NOLEMJ</w:t>
      </w:r>
      <w:r w:rsidR="00296B2B">
        <w:rPr>
          <w:lang w:eastAsia="lo-LA" w:bidi="lo-LA"/>
        </w:rPr>
        <w:t>:</w:t>
      </w:r>
    </w:p>
    <w:p w14:paraId="722C3952" w14:textId="116CADC9" w:rsidR="001C5D95" w:rsidRPr="001C5D95" w:rsidRDefault="001C5D95" w:rsidP="001C5D95">
      <w:pPr>
        <w:ind w:firstLine="720"/>
        <w:jc w:val="both"/>
        <w:rPr>
          <w:b/>
          <w:lang w:eastAsia="lo-LA" w:bidi="lo-LA"/>
        </w:rPr>
      </w:pPr>
    </w:p>
    <w:p w14:paraId="25737B8F" w14:textId="36925663" w:rsidR="001C5D95" w:rsidRPr="001C5D95" w:rsidRDefault="001C5D95" w:rsidP="001C5D95">
      <w:pPr>
        <w:numPr>
          <w:ilvl w:val="0"/>
          <w:numId w:val="19"/>
        </w:numPr>
        <w:spacing w:after="160"/>
        <w:ind w:left="709" w:hanging="709"/>
        <w:contextualSpacing/>
        <w:jc w:val="both"/>
        <w:rPr>
          <w:rFonts w:eastAsia="Calibri"/>
          <w:lang w:bidi="lo-LA"/>
        </w:rPr>
      </w:pPr>
      <w:r w:rsidRPr="001C5D95">
        <w:rPr>
          <w:rFonts w:eastAsia="Calibri"/>
          <w:lang w:bidi="lo-LA"/>
        </w:rPr>
        <w:t>Veikt šādus grozījumus Madonas novada pašvaldības domes 26.08.2021. lēmumā Nr.</w:t>
      </w:r>
      <w:r w:rsidR="00B6390A">
        <w:rPr>
          <w:rFonts w:eastAsia="Calibri"/>
          <w:lang w:bidi="lo-LA"/>
        </w:rPr>
        <w:t> </w:t>
      </w:r>
      <w:r w:rsidRPr="001C5D95">
        <w:rPr>
          <w:rFonts w:eastAsia="Calibri"/>
          <w:lang w:bidi="lo-LA"/>
        </w:rPr>
        <w:t>168 “Par Pašvaldības iepirkumu komisijas izveidošanu un sastāva apstiprināšanu” (protokols Nr. 8, 47.</w:t>
      </w:r>
      <w:r w:rsidR="00B6390A">
        <w:rPr>
          <w:rFonts w:eastAsia="Calibri"/>
          <w:lang w:bidi="lo-LA"/>
        </w:rPr>
        <w:t> </w:t>
      </w:r>
      <w:r w:rsidRPr="001C5D95">
        <w:rPr>
          <w:rFonts w:eastAsia="Calibri"/>
          <w:lang w:bidi="lo-LA"/>
        </w:rPr>
        <w:t xml:space="preserve">p.): </w:t>
      </w:r>
    </w:p>
    <w:p w14:paraId="5A57D3DF" w14:textId="77777777" w:rsidR="001C5D95" w:rsidRPr="001C5D95" w:rsidRDefault="001C5D95" w:rsidP="001C5D95">
      <w:pPr>
        <w:numPr>
          <w:ilvl w:val="1"/>
          <w:numId w:val="19"/>
        </w:numPr>
        <w:spacing w:after="160"/>
        <w:ind w:left="709" w:hanging="709"/>
        <w:contextualSpacing/>
        <w:jc w:val="both"/>
        <w:rPr>
          <w:rFonts w:eastAsia="Calibri"/>
          <w:lang w:bidi="lo-LA"/>
        </w:rPr>
      </w:pPr>
      <w:r w:rsidRPr="001C5D95">
        <w:rPr>
          <w:rFonts w:eastAsia="Calibri"/>
          <w:lang w:bidi="lo-LA"/>
        </w:rPr>
        <w:t>svītrot  lēmuma  2.3.2. punktu;</w:t>
      </w:r>
    </w:p>
    <w:p w14:paraId="7667F151" w14:textId="2708F1C7" w:rsidR="001C5D95" w:rsidRPr="001C5D95" w:rsidRDefault="001C5D95" w:rsidP="001C5D95">
      <w:pPr>
        <w:numPr>
          <w:ilvl w:val="1"/>
          <w:numId w:val="19"/>
        </w:numPr>
        <w:spacing w:after="160"/>
        <w:ind w:left="709" w:hanging="709"/>
        <w:contextualSpacing/>
        <w:jc w:val="both"/>
        <w:rPr>
          <w:rFonts w:eastAsia="Calibri"/>
          <w:lang w:bidi="lo-LA"/>
        </w:rPr>
      </w:pPr>
      <w:r w:rsidRPr="001C5D95">
        <w:rPr>
          <w:rFonts w:eastAsia="Calibri"/>
          <w:lang w:bidi="lo-LA"/>
        </w:rPr>
        <w:t>izteikt lēmuma 4.</w:t>
      </w:r>
      <w:r w:rsidR="00B6390A">
        <w:rPr>
          <w:rFonts w:eastAsia="Calibri"/>
          <w:lang w:bidi="lo-LA"/>
        </w:rPr>
        <w:t> </w:t>
      </w:r>
      <w:r w:rsidRPr="001C5D95">
        <w:rPr>
          <w:rFonts w:eastAsia="Calibri"/>
          <w:lang w:bidi="lo-LA"/>
        </w:rPr>
        <w:t xml:space="preserve">punktu šādā redakcijā: </w:t>
      </w:r>
    </w:p>
    <w:p w14:paraId="0CA1B26E" w14:textId="77777777" w:rsidR="001C5D95" w:rsidRPr="001C5D95" w:rsidRDefault="001C5D95" w:rsidP="001C5D95">
      <w:pPr>
        <w:spacing w:after="160"/>
        <w:jc w:val="both"/>
        <w:rPr>
          <w:rFonts w:eastAsiaTheme="minorHAnsi"/>
          <w:lang w:eastAsia="en-US"/>
        </w:rPr>
      </w:pPr>
      <w:r w:rsidRPr="001C5D95">
        <w:rPr>
          <w:rFonts w:eastAsiaTheme="minorHAnsi"/>
          <w:lang w:eastAsia="en-US"/>
        </w:rPr>
        <w:t xml:space="preserve">“4. Noteikt, ka Pašvaldības iepirkumu komisijas sekretāres pienākumus veic komisijas locekle Laura </w:t>
      </w:r>
      <w:proofErr w:type="spellStart"/>
      <w:r w:rsidRPr="001C5D95">
        <w:rPr>
          <w:rFonts w:eastAsiaTheme="minorHAnsi"/>
          <w:lang w:eastAsia="en-US"/>
        </w:rPr>
        <w:t>Finartija</w:t>
      </w:r>
      <w:proofErr w:type="spellEnd"/>
      <w:r w:rsidRPr="001C5D95">
        <w:rPr>
          <w:rFonts w:eastAsiaTheme="minorHAnsi"/>
          <w:lang w:eastAsia="en-US"/>
        </w:rPr>
        <w:t>”.</w:t>
      </w:r>
    </w:p>
    <w:p w14:paraId="3246DF22" w14:textId="77777777" w:rsidR="001C5D95" w:rsidRPr="001C5D95" w:rsidRDefault="001C5D95" w:rsidP="001C5D95">
      <w:pPr>
        <w:numPr>
          <w:ilvl w:val="0"/>
          <w:numId w:val="19"/>
        </w:numPr>
        <w:spacing w:after="160"/>
        <w:ind w:left="709" w:hanging="709"/>
        <w:contextualSpacing/>
        <w:jc w:val="both"/>
        <w:rPr>
          <w:rFonts w:eastAsia="Calibri"/>
          <w:lang w:bidi="lo-LA"/>
        </w:rPr>
      </w:pPr>
      <w:bookmarkStart w:id="66" w:name="_Hlk159837206"/>
      <w:r w:rsidRPr="001C5D95">
        <w:rPr>
          <w:rFonts w:eastAsia="Calibri"/>
          <w:lang w:bidi="lo-LA"/>
        </w:rPr>
        <w:t>Uzdod Juridiskajai un personāla nodaļai veikt grozījumus Madonas novada pašvaldības valsts amatpersonu sarakstā Valsts ieņēmumu dienesta datu bāzē likumā “Par interešu konflikta novēršanu valsts amatpersonu darbībā”.</w:t>
      </w:r>
    </w:p>
    <w:p w14:paraId="63EAE587" w14:textId="77777777" w:rsidR="001C5D95" w:rsidRPr="001C5D95" w:rsidRDefault="001C5D95" w:rsidP="001C5D95">
      <w:pPr>
        <w:numPr>
          <w:ilvl w:val="0"/>
          <w:numId w:val="19"/>
        </w:numPr>
        <w:spacing w:after="160"/>
        <w:ind w:left="709" w:hanging="709"/>
        <w:contextualSpacing/>
        <w:jc w:val="both"/>
        <w:rPr>
          <w:rFonts w:eastAsia="Calibri"/>
          <w:lang w:bidi="lo-LA"/>
        </w:rPr>
      </w:pPr>
      <w:r w:rsidRPr="001C5D95">
        <w:rPr>
          <w:rFonts w:eastAsia="Calibri"/>
          <w:lang w:bidi="lo-LA"/>
        </w:rPr>
        <w:t>Lēmums stājas spēkā 06.03.2024.</w:t>
      </w:r>
    </w:p>
    <w:p w14:paraId="45746580" w14:textId="77777777" w:rsidR="001C5D95" w:rsidRPr="001C5D95" w:rsidRDefault="001C5D95" w:rsidP="001C5D95">
      <w:pPr>
        <w:numPr>
          <w:ilvl w:val="0"/>
          <w:numId w:val="19"/>
        </w:numPr>
        <w:spacing w:after="160"/>
        <w:ind w:left="709" w:hanging="709"/>
        <w:contextualSpacing/>
        <w:jc w:val="both"/>
        <w:rPr>
          <w:rFonts w:eastAsia="Calibri"/>
          <w:lang w:bidi="lo-LA"/>
        </w:rPr>
      </w:pPr>
      <w:r w:rsidRPr="001C5D95">
        <w:rPr>
          <w:rFonts w:eastAsia="Calibri"/>
          <w:lang w:bidi="lo-LA"/>
        </w:rPr>
        <w:t>Kontroli par lēmuma izpildi uzdot pašvaldības izpilddirektoram</w:t>
      </w:r>
      <w:bookmarkEnd w:id="66"/>
      <w:r w:rsidRPr="001C5D95">
        <w:rPr>
          <w:rFonts w:eastAsia="Calibri"/>
          <w:lang w:bidi="lo-LA"/>
        </w:rPr>
        <w:t xml:space="preserve">. </w:t>
      </w:r>
    </w:p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p w14:paraId="35309444" w14:textId="77777777" w:rsidR="00F665EC" w:rsidRDefault="00F665EC" w:rsidP="00926ADD">
      <w:pPr>
        <w:contextualSpacing/>
        <w:jc w:val="both"/>
        <w:rPr>
          <w:rFonts w:eastAsiaTheme="minorHAnsi"/>
          <w:bCs/>
          <w:color w:val="000000"/>
          <w:lang w:eastAsia="en-US"/>
        </w:rPr>
      </w:pPr>
    </w:p>
    <w:p w14:paraId="3F0F7A9B" w14:textId="77777777" w:rsidR="0070193C" w:rsidRDefault="0070193C" w:rsidP="00926ADD">
      <w:pPr>
        <w:contextualSpacing/>
        <w:jc w:val="both"/>
        <w:rPr>
          <w:rFonts w:eastAsiaTheme="minorHAnsi"/>
          <w:bCs/>
          <w:color w:val="000000"/>
          <w:lang w:eastAsia="en-US"/>
        </w:rPr>
      </w:pPr>
    </w:p>
    <w:p w14:paraId="1F282D8C" w14:textId="77777777" w:rsidR="00ED36C0" w:rsidRDefault="00ED36C0" w:rsidP="00926ADD">
      <w:pPr>
        <w:jc w:val="both"/>
      </w:pPr>
      <w:r w:rsidRPr="00582C08">
        <w:t xml:space="preserve">             Domes priekšsēdētājs</w:t>
      </w:r>
      <w:r w:rsidRPr="00582C08">
        <w:tab/>
      </w:r>
      <w:r w:rsidRPr="00582C08">
        <w:tab/>
      </w:r>
      <w:r w:rsidRPr="00582C08">
        <w:tab/>
      </w:r>
      <w:r>
        <w:tab/>
      </w:r>
      <w:r w:rsidRPr="00582C08">
        <w:tab/>
        <w:t xml:space="preserve">             A. Lungevičs</w:t>
      </w:r>
      <w:r w:rsidRPr="00582C08"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1289692" w14:textId="7E8EACAD" w:rsidR="00926ADD" w:rsidRDefault="00926ADD" w:rsidP="004D5EE6">
      <w:pPr>
        <w:jc w:val="both"/>
      </w:pPr>
    </w:p>
    <w:p w14:paraId="4AECFC4C" w14:textId="77777777" w:rsidR="00D556C8" w:rsidRDefault="00D556C8" w:rsidP="004D5EE6">
      <w:pPr>
        <w:jc w:val="both"/>
      </w:pPr>
    </w:p>
    <w:p w14:paraId="00A4042A" w14:textId="2F407C1A" w:rsidR="001C5D95" w:rsidRPr="001C5D95" w:rsidRDefault="001C5D95" w:rsidP="001C5D95">
      <w:pPr>
        <w:jc w:val="both"/>
        <w:rPr>
          <w:i/>
        </w:rPr>
      </w:pPr>
      <w:r w:rsidRPr="001C5D95">
        <w:rPr>
          <w:i/>
        </w:rPr>
        <w:t>Zāle 26486811</w:t>
      </w:r>
    </w:p>
    <w:sectPr w:rsidR="001C5D95" w:rsidRPr="001C5D95" w:rsidSect="001C5D95">
      <w:footerReference w:type="default" r:id="rId8"/>
      <w:footerReference w:type="first" r:id="rId9"/>
      <w:pgSz w:w="11906" w:h="16838"/>
      <w:pgMar w:top="1134" w:right="1134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B0E1" w14:textId="77777777" w:rsidR="00726C3A" w:rsidRDefault="00726C3A" w:rsidP="000509C7">
      <w:r>
        <w:separator/>
      </w:r>
    </w:p>
  </w:endnote>
  <w:endnote w:type="continuationSeparator" w:id="0">
    <w:p w14:paraId="24FD4857" w14:textId="77777777" w:rsidR="00726C3A" w:rsidRDefault="00726C3A" w:rsidP="0005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389865"/>
      <w:docPartObj>
        <w:docPartGallery w:val="Page Numbers (Bottom of Page)"/>
        <w:docPartUnique/>
      </w:docPartObj>
    </w:sdtPr>
    <w:sdtEndPr/>
    <w:sdtContent>
      <w:p w14:paraId="713EFAF8" w14:textId="74EB35F0" w:rsidR="00FB7DEE" w:rsidRDefault="00FB7DE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DB11F" w14:textId="77777777" w:rsidR="000509C7" w:rsidRDefault="000509C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0E11" w14:textId="09D79727" w:rsidR="001C5D95" w:rsidRPr="00FB7DEE" w:rsidRDefault="001C5D95" w:rsidP="001C5D95">
    <w:pPr>
      <w:pStyle w:val="Kjene"/>
      <w:rPr>
        <w:sz w:val="20"/>
        <w:szCs w:val="20"/>
      </w:rPr>
    </w:pPr>
    <w:r w:rsidRPr="003C7F1F">
      <w:rPr>
        <w:sz w:val="20"/>
        <w:szCs w:val="20"/>
      </w:rPr>
      <w:t>DOKUMENTS PARAKSTĪTS AR DROŠU ELEKTRONISKO PARAKSTU UN SATUR LAIKA ZĪMOGU</w:t>
    </w:r>
  </w:p>
  <w:p w14:paraId="21A98F27" w14:textId="76327C4D" w:rsidR="001C5D95" w:rsidRDefault="001C5D95">
    <w:pPr>
      <w:pStyle w:val="Kjene"/>
    </w:pPr>
  </w:p>
  <w:p w14:paraId="3D495F3B" w14:textId="77777777" w:rsidR="00DB2627" w:rsidRDefault="00DB262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0E61" w14:textId="77777777" w:rsidR="00726C3A" w:rsidRDefault="00726C3A" w:rsidP="000509C7">
      <w:r>
        <w:separator/>
      </w:r>
    </w:p>
  </w:footnote>
  <w:footnote w:type="continuationSeparator" w:id="0">
    <w:p w14:paraId="4417CB1C" w14:textId="77777777" w:rsidR="00726C3A" w:rsidRDefault="00726C3A" w:rsidP="0005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916"/>
    <w:multiLevelType w:val="hybridMultilevel"/>
    <w:tmpl w:val="F9189114"/>
    <w:lvl w:ilvl="0" w:tplc="57966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348E"/>
    <w:multiLevelType w:val="hybridMultilevel"/>
    <w:tmpl w:val="C2607E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6FD2"/>
    <w:multiLevelType w:val="hybridMultilevel"/>
    <w:tmpl w:val="290C3E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7E75"/>
    <w:multiLevelType w:val="hybridMultilevel"/>
    <w:tmpl w:val="65F023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08ED"/>
    <w:multiLevelType w:val="hybridMultilevel"/>
    <w:tmpl w:val="4D1A5D74"/>
    <w:lvl w:ilvl="0" w:tplc="4D48352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90D0B"/>
    <w:multiLevelType w:val="hybridMultilevel"/>
    <w:tmpl w:val="183E7D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28CD"/>
    <w:multiLevelType w:val="hybridMultilevel"/>
    <w:tmpl w:val="DFFA0B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77B"/>
    <w:multiLevelType w:val="hybridMultilevel"/>
    <w:tmpl w:val="552854FE"/>
    <w:lvl w:ilvl="0" w:tplc="1CB80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14B9"/>
    <w:multiLevelType w:val="hybridMultilevel"/>
    <w:tmpl w:val="05F03D36"/>
    <w:lvl w:ilvl="0" w:tplc="671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220C9"/>
    <w:multiLevelType w:val="multilevel"/>
    <w:tmpl w:val="5EA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3AC682B"/>
    <w:multiLevelType w:val="hybridMultilevel"/>
    <w:tmpl w:val="ECA8AA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2" w15:restartNumberingAfterBreak="0">
    <w:nsid w:val="4F331B3E"/>
    <w:multiLevelType w:val="hybridMultilevel"/>
    <w:tmpl w:val="846A79A4"/>
    <w:lvl w:ilvl="0" w:tplc="08E0F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C5A1C"/>
    <w:multiLevelType w:val="hybridMultilevel"/>
    <w:tmpl w:val="77A208D6"/>
    <w:lvl w:ilvl="0" w:tplc="54DAAC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B1876"/>
    <w:multiLevelType w:val="hybridMultilevel"/>
    <w:tmpl w:val="7624DE66"/>
    <w:lvl w:ilvl="0" w:tplc="70980656">
      <w:start w:val="434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71A05F64"/>
    <w:multiLevelType w:val="multilevel"/>
    <w:tmpl w:val="6C50C7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6" w15:restartNumberingAfterBreak="0">
    <w:nsid w:val="7C1217C9"/>
    <w:multiLevelType w:val="hybridMultilevel"/>
    <w:tmpl w:val="5E649A38"/>
    <w:lvl w:ilvl="0" w:tplc="D1ECD2C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514B5D"/>
    <w:multiLevelType w:val="hybridMultilevel"/>
    <w:tmpl w:val="F3104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17"/>
  </w:num>
  <w:num w:numId="10">
    <w:abstractNumId w:val="5"/>
  </w:num>
  <w:num w:numId="11">
    <w:abstractNumId w:val="3"/>
  </w:num>
  <w:num w:numId="12">
    <w:abstractNumId w:val="4"/>
  </w:num>
  <w:num w:numId="13">
    <w:abstractNumId w:val="16"/>
  </w:num>
  <w:num w:numId="14">
    <w:abstractNumId w:val="0"/>
  </w:num>
  <w:num w:numId="15">
    <w:abstractNumId w:val="7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FA"/>
    <w:rsid w:val="000509C7"/>
    <w:rsid w:val="00073502"/>
    <w:rsid w:val="000A702B"/>
    <w:rsid w:val="000E6259"/>
    <w:rsid w:val="00136C8F"/>
    <w:rsid w:val="001C2093"/>
    <w:rsid w:val="001C5D95"/>
    <w:rsid w:val="00203C9D"/>
    <w:rsid w:val="00266814"/>
    <w:rsid w:val="00296B2B"/>
    <w:rsid w:val="0033656B"/>
    <w:rsid w:val="00373D29"/>
    <w:rsid w:val="003D6630"/>
    <w:rsid w:val="003F4039"/>
    <w:rsid w:val="004067A5"/>
    <w:rsid w:val="00412720"/>
    <w:rsid w:val="00466484"/>
    <w:rsid w:val="004D5EE6"/>
    <w:rsid w:val="005808A6"/>
    <w:rsid w:val="005D6177"/>
    <w:rsid w:val="0068273A"/>
    <w:rsid w:val="006C0FFA"/>
    <w:rsid w:val="0070193C"/>
    <w:rsid w:val="00726C3A"/>
    <w:rsid w:val="0076526A"/>
    <w:rsid w:val="00822FF0"/>
    <w:rsid w:val="008B0EF4"/>
    <w:rsid w:val="00926ADD"/>
    <w:rsid w:val="00952317"/>
    <w:rsid w:val="009A0BE0"/>
    <w:rsid w:val="009B556F"/>
    <w:rsid w:val="00A0089D"/>
    <w:rsid w:val="00A078F0"/>
    <w:rsid w:val="00A45647"/>
    <w:rsid w:val="00AD3616"/>
    <w:rsid w:val="00AF3E2C"/>
    <w:rsid w:val="00AF6056"/>
    <w:rsid w:val="00B6390A"/>
    <w:rsid w:val="00BA2362"/>
    <w:rsid w:val="00BC6777"/>
    <w:rsid w:val="00C00F73"/>
    <w:rsid w:val="00C32EA5"/>
    <w:rsid w:val="00C84D08"/>
    <w:rsid w:val="00D556C8"/>
    <w:rsid w:val="00D82354"/>
    <w:rsid w:val="00DA54C7"/>
    <w:rsid w:val="00DB2627"/>
    <w:rsid w:val="00DE784A"/>
    <w:rsid w:val="00E01F1A"/>
    <w:rsid w:val="00E16DFE"/>
    <w:rsid w:val="00EA3AAF"/>
    <w:rsid w:val="00ED36C0"/>
    <w:rsid w:val="00F154EA"/>
    <w:rsid w:val="00F665EC"/>
    <w:rsid w:val="00F92EF2"/>
    <w:rsid w:val="00FB7DE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B5A2"/>
  <w15:chartTrackingRefBased/>
  <w15:docId w15:val="{2A9EC533-B838-4BB5-A879-3DC88482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3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D36C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D36C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509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509C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4D5EE6"/>
    <w:pPr>
      <w:ind w:left="720"/>
      <w:contextualSpacing/>
    </w:pPr>
  </w:style>
  <w:style w:type="paragraph" w:styleId="Bezatstarpm">
    <w:name w:val="No Spacing"/>
    <w:uiPriority w:val="1"/>
    <w:qFormat/>
    <w:rsid w:val="00AF60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926AD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26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27</cp:revision>
  <cp:lastPrinted>2024-02-20T07:32:00Z</cp:lastPrinted>
  <dcterms:created xsi:type="dcterms:W3CDTF">2024-02-20T07:30:00Z</dcterms:created>
  <dcterms:modified xsi:type="dcterms:W3CDTF">2024-03-01T08:50:00Z</dcterms:modified>
</cp:coreProperties>
</file>